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5751" w14:textId="07C20125" w:rsidR="00B00CAB" w:rsidRDefault="00B00CAB" w:rsidP="00B00CAB">
      <w:pPr>
        <w:rPr>
          <w:b/>
          <w:bCs/>
        </w:rPr>
      </w:pPr>
      <w:r>
        <w:rPr>
          <w:b/>
          <w:bCs/>
        </w:rPr>
        <w:t>JOSE MANUEL PIÑEIRO</w:t>
      </w:r>
    </w:p>
    <w:p w14:paraId="24C14847" w14:textId="2110881C" w:rsidR="00B00CAB" w:rsidRPr="00B00CAB" w:rsidRDefault="00B00CAB" w:rsidP="00B00CAB">
      <w:r w:rsidRPr="00B00CAB">
        <w:rPr>
          <w:b/>
          <w:bCs/>
        </w:rPr>
        <w:t>Estudios</w:t>
      </w:r>
    </w:p>
    <w:p w14:paraId="341F754B" w14:textId="1B1F006F" w:rsidR="00B00CAB" w:rsidRPr="00B00CAB" w:rsidRDefault="00B00CAB" w:rsidP="00B00CAB">
      <w:r w:rsidRPr="00B00CAB">
        <w:rPr>
          <w:b/>
          <w:bCs/>
        </w:rPr>
        <w:t> </w:t>
      </w:r>
      <w:r w:rsidRPr="00B00CAB">
        <w:t xml:space="preserve">Licenciado en derecho por la Universidad San Pablo CEU (2000-2005). Máster en derecho deportivo por el despacho Gómez Acebo y Pombo (2006-2007). Máster en asesoría Jurídica de empresa (MAJ) en IE Business </w:t>
      </w:r>
      <w:proofErr w:type="spellStart"/>
      <w:r w:rsidRPr="00B00CAB">
        <w:t>School</w:t>
      </w:r>
      <w:proofErr w:type="spellEnd"/>
      <w:r w:rsidRPr="00B00CAB">
        <w:t xml:space="preserve"> (2007-2008).</w:t>
      </w:r>
    </w:p>
    <w:p w14:paraId="75F2854F" w14:textId="0F606730" w:rsidR="00B00CAB" w:rsidRPr="00B00CAB" w:rsidRDefault="00B00CAB" w:rsidP="00B00CAB">
      <w:r w:rsidRPr="00B00CAB">
        <w:t> </w:t>
      </w:r>
      <w:r w:rsidRPr="00B00CAB">
        <w:rPr>
          <w:b/>
          <w:bCs/>
        </w:rPr>
        <w:t>Trayectoria política:</w:t>
      </w:r>
    </w:p>
    <w:p w14:paraId="05807B80" w14:textId="00634D25" w:rsidR="00B00CAB" w:rsidRPr="00B00CAB" w:rsidRDefault="00B00CAB" w:rsidP="00B00CAB">
      <w:r w:rsidRPr="00B00CAB">
        <w:t> 2022 - 2023 (final del mandato 2019-2023) concejal de la oposición en el ayuntamiento de Villaviciosa de Odón</w:t>
      </w:r>
    </w:p>
    <w:p w14:paraId="21612991" w14:textId="55B87941" w:rsidR="00B00CAB" w:rsidRPr="00B00CAB" w:rsidRDefault="00B00CAB" w:rsidP="00B00CAB">
      <w:r w:rsidRPr="00B00CAB">
        <w:rPr>
          <w:b/>
          <w:bCs/>
        </w:rPr>
        <w:t> </w:t>
      </w:r>
      <w:r w:rsidRPr="00B00CAB">
        <w:rPr>
          <w:b/>
          <w:bCs/>
        </w:rPr>
        <w:t>T</w:t>
      </w:r>
      <w:r w:rsidRPr="00B00CAB">
        <w:rPr>
          <w:b/>
          <w:bCs/>
        </w:rPr>
        <w:t>rayectoria profesional:</w:t>
      </w:r>
    </w:p>
    <w:p w14:paraId="1B6E05B8" w14:textId="4A63120E" w:rsidR="00B00CAB" w:rsidRPr="00B00CAB" w:rsidRDefault="00B00CAB" w:rsidP="00B00CAB">
      <w:r w:rsidRPr="00B00CAB">
        <w:t> Colegiado del ICAM 81.068. Abogado en departamento fiscal en KPMG (2006). Posteriormente se incorporó al despacho NP ASESORES SA, donde se especializo en derecho laboral (2006-2008). Abogado especializado en derecho laboral en HAMMONDS LLP (2009-2010). Desde 2011 hasta la actualidad presta sus servicios como abogado para el despacho NP ASESORES SA, dando soporte a las áreas de laboral, civil, familia y penal.</w:t>
      </w:r>
    </w:p>
    <w:p w14:paraId="0A68AB7A" w14:textId="77777777" w:rsidR="00B00CAB" w:rsidRDefault="00B00CAB"/>
    <w:sectPr w:rsidR="00B00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AB"/>
    <w:rsid w:val="003F29BD"/>
    <w:rsid w:val="00B0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938A"/>
  <w15:chartTrackingRefBased/>
  <w15:docId w15:val="{4ECE815E-F348-499B-8ACA-EDD5DBC2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0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0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0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0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0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0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0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0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0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0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0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0C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0C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0C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0C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0C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0C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0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0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0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0C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0C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0C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0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0C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0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Díaz Rey</dc:creator>
  <cp:keywords/>
  <dc:description/>
  <cp:lastModifiedBy>Antonio Díaz Rey</cp:lastModifiedBy>
  <cp:revision>1</cp:revision>
  <dcterms:created xsi:type="dcterms:W3CDTF">2025-03-05T11:46:00Z</dcterms:created>
  <dcterms:modified xsi:type="dcterms:W3CDTF">2025-03-05T11:46:00Z</dcterms:modified>
</cp:coreProperties>
</file>